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5C" w:rsidRPr="005E3941" w:rsidRDefault="000D2860" w:rsidP="005E39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Antwoordenblad bij </w:t>
      </w:r>
      <w:proofErr w:type="spellStart"/>
      <w:r>
        <w:rPr>
          <w:b/>
          <w:sz w:val="28"/>
          <w:szCs w:val="28"/>
        </w:rPr>
        <w:t>WebQ</w:t>
      </w:r>
      <w:r w:rsidR="00CD755C" w:rsidRPr="005E3941">
        <w:rPr>
          <w:b/>
          <w:sz w:val="28"/>
          <w:szCs w:val="28"/>
        </w:rPr>
        <w:t>uest</w:t>
      </w:r>
      <w:proofErr w:type="spellEnd"/>
      <w:r w:rsidR="00CD755C" w:rsidRPr="005E3941">
        <w:rPr>
          <w:b/>
          <w:sz w:val="28"/>
          <w:szCs w:val="28"/>
        </w:rPr>
        <w:t xml:space="preserve"> ‘Water en olie’</w:t>
      </w:r>
    </w:p>
    <w:p w:rsidR="00CD755C" w:rsidRPr="005E3941" w:rsidRDefault="00CD755C" w:rsidP="005E3941">
      <w:pPr>
        <w:rPr>
          <w:sz w:val="24"/>
          <w:szCs w:val="24"/>
        </w:rPr>
      </w:pPr>
    </w:p>
    <w:p w:rsidR="00CD755C" w:rsidRDefault="00CD755C" w:rsidP="005E3941">
      <w:pPr>
        <w:rPr>
          <w:b/>
          <w:sz w:val="24"/>
          <w:szCs w:val="24"/>
        </w:rPr>
      </w:pPr>
      <w:r w:rsidRPr="005E3941">
        <w:rPr>
          <w:b/>
          <w:sz w:val="24"/>
          <w:szCs w:val="24"/>
        </w:rPr>
        <w:t>Vragen bij het filmpje over ‘Het ontstaan van aardolie’</w:t>
      </w:r>
      <w:r w:rsidR="005E3941" w:rsidRPr="005E3941">
        <w:rPr>
          <w:b/>
          <w:sz w:val="24"/>
          <w:szCs w:val="24"/>
        </w:rPr>
        <w:t>.</w:t>
      </w:r>
    </w:p>
    <w:p w:rsidR="005E3941" w:rsidRDefault="005E3941" w:rsidP="005E3941">
      <w:pPr>
        <w:rPr>
          <w:sz w:val="24"/>
          <w:szCs w:val="24"/>
        </w:rPr>
      </w:pPr>
      <w:r>
        <w:rPr>
          <w:sz w:val="24"/>
          <w:szCs w:val="24"/>
        </w:rPr>
        <w:t xml:space="preserve">Bekijk het filmpje over ‘het ontstaan van aardolie’ en beantwoord de volgende vragen: </w:t>
      </w:r>
    </w:p>
    <w:p w:rsidR="005E3941" w:rsidRPr="005E3941" w:rsidRDefault="005E3941" w:rsidP="005E3941">
      <w:pPr>
        <w:rPr>
          <w:sz w:val="24"/>
          <w:szCs w:val="24"/>
        </w:rPr>
      </w:pPr>
    </w:p>
    <w:p w:rsidR="00CD755C" w:rsidRPr="005E3941" w:rsidRDefault="00CD755C" w:rsidP="005E394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5E3941">
        <w:rPr>
          <w:sz w:val="24"/>
          <w:szCs w:val="24"/>
        </w:rPr>
        <w:t>Wanneer is aardolie ontstaan?</w:t>
      </w:r>
    </w:p>
    <w:p w:rsidR="00CD755C" w:rsidRPr="005E3941" w:rsidRDefault="00CD755C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>Antwoord:</w:t>
      </w:r>
    </w:p>
    <w:p w:rsidR="0068428E" w:rsidRPr="005E3941" w:rsidRDefault="0068428E" w:rsidP="005E3941">
      <w:pPr>
        <w:rPr>
          <w:sz w:val="24"/>
          <w:szCs w:val="24"/>
        </w:rPr>
      </w:pPr>
    </w:p>
    <w:p w:rsidR="00CD755C" w:rsidRPr="005E3941" w:rsidRDefault="00CD755C" w:rsidP="005E394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5E3941">
        <w:rPr>
          <w:sz w:val="24"/>
          <w:szCs w:val="24"/>
        </w:rPr>
        <w:t>Waaruit is aardolie ontstaan?</w:t>
      </w:r>
    </w:p>
    <w:p w:rsidR="00CD755C" w:rsidRPr="005E3941" w:rsidRDefault="00CD755C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>Antwoord:</w:t>
      </w:r>
    </w:p>
    <w:p w:rsidR="0068428E" w:rsidRPr="005E3941" w:rsidRDefault="0068428E" w:rsidP="005E3941">
      <w:pPr>
        <w:rPr>
          <w:sz w:val="24"/>
          <w:szCs w:val="24"/>
        </w:rPr>
      </w:pPr>
    </w:p>
    <w:p w:rsidR="00CD755C" w:rsidRPr="005E3941" w:rsidRDefault="00CD755C" w:rsidP="005E394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5E3941">
        <w:rPr>
          <w:sz w:val="24"/>
          <w:szCs w:val="24"/>
        </w:rPr>
        <w:t>Wat is plankton?</w:t>
      </w:r>
    </w:p>
    <w:p w:rsidR="00CD755C" w:rsidRPr="005E3941" w:rsidRDefault="00CD755C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>Antwoord:</w:t>
      </w:r>
    </w:p>
    <w:p w:rsidR="0068428E" w:rsidRPr="005E3941" w:rsidRDefault="0068428E" w:rsidP="005E3941">
      <w:pPr>
        <w:rPr>
          <w:sz w:val="24"/>
          <w:szCs w:val="24"/>
        </w:rPr>
      </w:pPr>
    </w:p>
    <w:p w:rsidR="00CD755C" w:rsidRPr="005E3941" w:rsidRDefault="00CD755C" w:rsidP="005E394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5E3941">
        <w:rPr>
          <w:sz w:val="24"/>
          <w:szCs w:val="24"/>
        </w:rPr>
        <w:t>Waarom zijn plooien in de aardbodem belangrijk voor de aardoliewinning?</w:t>
      </w:r>
    </w:p>
    <w:p w:rsidR="00CD755C" w:rsidRPr="005E3941" w:rsidRDefault="00CD755C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>Antwoord:</w:t>
      </w:r>
    </w:p>
    <w:p w:rsidR="00CD755C" w:rsidRPr="005E3941" w:rsidRDefault="00CD755C" w:rsidP="005E3941">
      <w:pPr>
        <w:rPr>
          <w:sz w:val="24"/>
          <w:szCs w:val="24"/>
        </w:rPr>
      </w:pPr>
    </w:p>
    <w:p w:rsidR="00CD755C" w:rsidRPr="005E3941" w:rsidRDefault="00CD755C" w:rsidP="005E3941">
      <w:pPr>
        <w:rPr>
          <w:b/>
          <w:sz w:val="24"/>
          <w:szCs w:val="24"/>
        </w:rPr>
      </w:pPr>
      <w:r w:rsidRPr="005E3941">
        <w:rPr>
          <w:b/>
          <w:sz w:val="24"/>
          <w:szCs w:val="24"/>
        </w:rPr>
        <w:t>Vragen bij het filmpje over ‘Het vervoer van aardolie naar Nederland’</w:t>
      </w:r>
      <w:r w:rsidR="005E3941">
        <w:rPr>
          <w:b/>
          <w:sz w:val="24"/>
          <w:szCs w:val="24"/>
        </w:rPr>
        <w:t>.</w:t>
      </w:r>
    </w:p>
    <w:p w:rsidR="00CD755C" w:rsidRPr="005E3941" w:rsidRDefault="00CD755C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 xml:space="preserve">Bekijk het filmpje over </w:t>
      </w:r>
      <w:r w:rsidR="005E3941">
        <w:rPr>
          <w:sz w:val="24"/>
          <w:szCs w:val="24"/>
        </w:rPr>
        <w:t>‘</w:t>
      </w:r>
      <w:r w:rsidRPr="005E3941">
        <w:rPr>
          <w:sz w:val="24"/>
          <w:szCs w:val="24"/>
        </w:rPr>
        <w:t>het vervoer van aardolie naar Nederland</w:t>
      </w:r>
      <w:r w:rsidR="005E3941">
        <w:rPr>
          <w:sz w:val="24"/>
          <w:szCs w:val="24"/>
        </w:rPr>
        <w:t>’</w:t>
      </w:r>
      <w:r w:rsidRPr="005E3941">
        <w:rPr>
          <w:sz w:val="24"/>
          <w:szCs w:val="24"/>
        </w:rPr>
        <w:t>. Stop het filmpje bij 16 seconden.</w:t>
      </w:r>
      <w:r w:rsidR="005E3941">
        <w:rPr>
          <w:sz w:val="24"/>
          <w:szCs w:val="24"/>
        </w:rPr>
        <w:t xml:space="preserve"> Jullie kijken het filmpje later verder af.</w:t>
      </w:r>
    </w:p>
    <w:p w:rsidR="0068428E" w:rsidRPr="005E3941" w:rsidRDefault="0068428E" w:rsidP="005E3941">
      <w:pPr>
        <w:rPr>
          <w:sz w:val="24"/>
          <w:szCs w:val="24"/>
        </w:rPr>
      </w:pPr>
    </w:p>
    <w:p w:rsidR="00CD755C" w:rsidRPr="005E3941" w:rsidRDefault="00CD755C" w:rsidP="005E394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5E3941">
        <w:rPr>
          <w:sz w:val="24"/>
          <w:szCs w:val="24"/>
        </w:rPr>
        <w:t>In welke landen wordt de meeste aardolie gevonden?</w:t>
      </w:r>
    </w:p>
    <w:p w:rsidR="00CD755C" w:rsidRPr="005E3941" w:rsidRDefault="0068428E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 xml:space="preserve">Antwoord: </w:t>
      </w:r>
    </w:p>
    <w:p w:rsidR="0068428E" w:rsidRPr="005E3941" w:rsidRDefault="0068428E" w:rsidP="005E3941">
      <w:pPr>
        <w:rPr>
          <w:sz w:val="24"/>
          <w:szCs w:val="24"/>
        </w:rPr>
      </w:pPr>
    </w:p>
    <w:p w:rsidR="00CD755C" w:rsidRPr="005E3941" w:rsidRDefault="005E3941" w:rsidP="005E39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Opdracht bij </w:t>
      </w:r>
      <w:r w:rsidR="00CD755C" w:rsidRPr="005E3941">
        <w:rPr>
          <w:b/>
          <w:sz w:val="24"/>
          <w:szCs w:val="24"/>
        </w:rPr>
        <w:t xml:space="preserve">Kaart </w:t>
      </w:r>
      <w:proofErr w:type="spellStart"/>
      <w:r w:rsidR="00CD755C" w:rsidRPr="005E3941">
        <w:rPr>
          <w:b/>
          <w:sz w:val="24"/>
          <w:szCs w:val="24"/>
        </w:rPr>
        <w:t>Geobas</w:t>
      </w:r>
      <w:proofErr w:type="spellEnd"/>
      <w:r>
        <w:rPr>
          <w:b/>
          <w:sz w:val="24"/>
          <w:szCs w:val="24"/>
        </w:rPr>
        <w:t>.</w:t>
      </w:r>
    </w:p>
    <w:p w:rsidR="00CD755C" w:rsidRPr="005E3941" w:rsidRDefault="0068428E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>Zoals in jullie in het filmpje hebben</w:t>
      </w:r>
      <w:r w:rsidR="00CD755C" w:rsidRPr="005E3941">
        <w:rPr>
          <w:sz w:val="24"/>
          <w:szCs w:val="24"/>
        </w:rPr>
        <w:t xml:space="preserve"> gezien is vooral het Midden-Oosten een grote leverancier van aardolie. Daarom gaan we dat deel van de wereld eens beter bekijken.</w:t>
      </w:r>
    </w:p>
    <w:p w:rsidR="00CD755C" w:rsidRPr="005E3941" w:rsidRDefault="00CD755C" w:rsidP="005E3941">
      <w:pPr>
        <w:rPr>
          <w:sz w:val="24"/>
          <w:szCs w:val="24"/>
        </w:rPr>
      </w:pPr>
    </w:p>
    <w:p w:rsidR="00CD755C" w:rsidRPr="005E3941" w:rsidRDefault="00CD755C" w:rsidP="005E394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5E3941">
        <w:rPr>
          <w:sz w:val="24"/>
          <w:szCs w:val="24"/>
        </w:rPr>
        <w:t xml:space="preserve">Ga naar </w:t>
      </w:r>
      <w:proofErr w:type="spellStart"/>
      <w:r w:rsidRPr="005E3941">
        <w:rPr>
          <w:sz w:val="24"/>
          <w:szCs w:val="24"/>
        </w:rPr>
        <w:t>Geobas</w:t>
      </w:r>
      <w:proofErr w:type="spellEnd"/>
      <w:r w:rsidRPr="005E3941">
        <w:rPr>
          <w:sz w:val="24"/>
          <w:szCs w:val="24"/>
        </w:rPr>
        <w:t xml:space="preserve"> groep 8 en zoek de kaart van </w:t>
      </w:r>
      <w:r w:rsidR="00305BF4">
        <w:rPr>
          <w:sz w:val="24"/>
          <w:szCs w:val="24"/>
        </w:rPr>
        <w:t xml:space="preserve">West- en </w:t>
      </w:r>
      <w:proofErr w:type="spellStart"/>
      <w:r w:rsidR="00305BF4">
        <w:rPr>
          <w:sz w:val="24"/>
          <w:szCs w:val="24"/>
        </w:rPr>
        <w:t>Zuid-</w:t>
      </w:r>
      <w:r w:rsidRPr="005E3941">
        <w:rPr>
          <w:sz w:val="24"/>
          <w:szCs w:val="24"/>
        </w:rPr>
        <w:t>Azië</w:t>
      </w:r>
      <w:proofErr w:type="spellEnd"/>
      <w:r w:rsidRPr="005E3941">
        <w:rPr>
          <w:sz w:val="24"/>
          <w:szCs w:val="24"/>
        </w:rPr>
        <w:t>.</w:t>
      </w:r>
    </w:p>
    <w:p w:rsidR="00DE30CD" w:rsidRPr="005E3941" w:rsidRDefault="00097A88" w:rsidP="005E3941">
      <w:pPr>
        <w:rPr>
          <w:sz w:val="24"/>
          <w:szCs w:val="24"/>
        </w:rPr>
      </w:pPr>
    </w:p>
    <w:p w:rsidR="00CD755C" w:rsidRPr="005E3941" w:rsidRDefault="0068428E" w:rsidP="005E394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5E3941">
        <w:rPr>
          <w:sz w:val="24"/>
          <w:szCs w:val="24"/>
        </w:rPr>
        <w:t xml:space="preserve">Bij de infobronnen vinden jullie een lege kaart van </w:t>
      </w:r>
      <w:r w:rsidR="00305BF4">
        <w:rPr>
          <w:sz w:val="24"/>
          <w:szCs w:val="24"/>
        </w:rPr>
        <w:t xml:space="preserve">West- en </w:t>
      </w:r>
      <w:proofErr w:type="spellStart"/>
      <w:r w:rsidRPr="005E3941">
        <w:rPr>
          <w:sz w:val="24"/>
          <w:szCs w:val="24"/>
        </w:rPr>
        <w:t>Zuid-Azië</w:t>
      </w:r>
      <w:proofErr w:type="spellEnd"/>
      <w:r w:rsidRPr="005E3941">
        <w:rPr>
          <w:sz w:val="24"/>
          <w:szCs w:val="24"/>
        </w:rPr>
        <w:t>. Print de kaart uit en v</w:t>
      </w:r>
      <w:r w:rsidR="00CD755C" w:rsidRPr="005E3941">
        <w:rPr>
          <w:sz w:val="24"/>
          <w:szCs w:val="24"/>
        </w:rPr>
        <w:t>ul de</w:t>
      </w:r>
      <w:r w:rsidRPr="005E3941">
        <w:rPr>
          <w:sz w:val="24"/>
          <w:szCs w:val="24"/>
        </w:rPr>
        <w:t>ze</w:t>
      </w:r>
      <w:r w:rsidR="00CD755C" w:rsidRPr="005E3941">
        <w:rPr>
          <w:sz w:val="24"/>
          <w:szCs w:val="24"/>
        </w:rPr>
        <w:t xml:space="preserve"> in.</w:t>
      </w:r>
    </w:p>
    <w:p w:rsidR="0068428E" w:rsidRPr="005E3941" w:rsidRDefault="0068428E" w:rsidP="005E3941">
      <w:pPr>
        <w:rPr>
          <w:sz w:val="24"/>
          <w:szCs w:val="24"/>
        </w:rPr>
      </w:pPr>
    </w:p>
    <w:p w:rsidR="0068428E" w:rsidRPr="005E3941" w:rsidRDefault="0068428E" w:rsidP="005E3941">
      <w:pPr>
        <w:rPr>
          <w:b/>
          <w:sz w:val="24"/>
          <w:szCs w:val="24"/>
        </w:rPr>
      </w:pPr>
      <w:r w:rsidRPr="005E3941">
        <w:rPr>
          <w:b/>
          <w:sz w:val="24"/>
          <w:szCs w:val="24"/>
        </w:rPr>
        <w:t>Vervolg vragen bij het filmpje over ‘Het vervoer van aardolie naar Nederland’</w:t>
      </w:r>
      <w:r w:rsidR="005E3941">
        <w:rPr>
          <w:b/>
          <w:sz w:val="24"/>
          <w:szCs w:val="24"/>
        </w:rPr>
        <w:t>.</w:t>
      </w:r>
    </w:p>
    <w:p w:rsidR="0068428E" w:rsidRPr="005E3941" w:rsidRDefault="005E3941" w:rsidP="005E3941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68428E" w:rsidRPr="005E3941">
        <w:rPr>
          <w:sz w:val="24"/>
          <w:szCs w:val="24"/>
        </w:rPr>
        <w:t xml:space="preserve">ijk het filmpje over </w:t>
      </w:r>
      <w:r>
        <w:rPr>
          <w:sz w:val="24"/>
          <w:szCs w:val="24"/>
        </w:rPr>
        <w:t>‘</w:t>
      </w:r>
      <w:r w:rsidR="0068428E" w:rsidRPr="005E3941">
        <w:rPr>
          <w:sz w:val="24"/>
          <w:szCs w:val="24"/>
        </w:rPr>
        <w:t>het vervoer van olie naar Nederland</w:t>
      </w:r>
      <w:r>
        <w:rPr>
          <w:sz w:val="24"/>
          <w:szCs w:val="24"/>
        </w:rPr>
        <w:t>’</w:t>
      </w:r>
      <w:r w:rsidR="0068428E" w:rsidRPr="005E3941">
        <w:rPr>
          <w:sz w:val="24"/>
          <w:szCs w:val="24"/>
        </w:rPr>
        <w:t xml:space="preserve"> verder af.</w:t>
      </w:r>
    </w:p>
    <w:p w:rsidR="0068428E" w:rsidRPr="005E3941" w:rsidRDefault="0068428E" w:rsidP="005E3941">
      <w:pPr>
        <w:rPr>
          <w:sz w:val="24"/>
          <w:szCs w:val="24"/>
        </w:rPr>
      </w:pPr>
    </w:p>
    <w:p w:rsidR="0068428E" w:rsidRPr="005E3941" w:rsidRDefault="0068428E" w:rsidP="005E394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5E3941">
        <w:rPr>
          <w:sz w:val="24"/>
          <w:szCs w:val="24"/>
        </w:rPr>
        <w:t>Via welke wateren wordt de aardolie vanuit het Midden-Oosten vervoerd naar Nederland?</w:t>
      </w:r>
    </w:p>
    <w:p w:rsidR="0068428E" w:rsidRPr="005E3941" w:rsidRDefault="0068428E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 xml:space="preserve">Antwoord: </w:t>
      </w:r>
    </w:p>
    <w:p w:rsidR="0068428E" w:rsidRPr="005E3941" w:rsidRDefault="0068428E" w:rsidP="005E3941">
      <w:pPr>
        <w:rPr>
          <w:sz w:val="24"/>
          <w:szCs w:val="24"/>
        </w:rPr>
      </w:pPr>
    </w:p>
    <w:p w:rsidR="0068428E" w:rsidRPr="005E3941" w:rsidRDefault="005E3941" w:rsidP="005E3941">
      <w:pPr>
        <w:rPr>
          <w:b/>
          <w:sz w:val="24"/>
          <w:szCs w:val="24"/>
        </w:rPr>
      </w:pPr>
      <w:r w:rsidRPr="005E3941">
        <w:rPr>
          <w:b/>
          <w:sz w:val="24"/>
          <w:szCs w:val="24"/>
        </w:rPr>
        <w:t xml:space="preserve">Opdracht bij </w:t>
      </w:r>
      <w:r w:rsidR="00305BF4">
        <w:rPr>
          <w:b/>
          <w:sz w:val="24"/>
          <w:szCs w:val="24"/>
        </w:rPr>
        <w:t>t</w:t>
      </w:r>
      <w:r w:rsidR="0068428E" w:rsidRPr="005E3941">
        <w:rPr>
          <w:b/>
          <w:sz w:val="24"/>
          <w:szCs w:val="24"/>
        </w:rPr>
        <w:t xml:space="preserve">ekst </w:t>
      </w:r>
      <w:r w:rsidR="00305BF4">
        <w:rPr>
          <w:b/>
          <w:sz w:val="24"/>
          <w:szCs w:val="24"/>
        </w:rPr>
        <w:t>‘</w:t>
      </w:r>
      <w:r w:rsidR="0068428E" w:rsidRPr="005E3941">
        <w:rPr>
          <w:b/>
          <w:sz w:val="24"/>
          <w:szCs w:val="24"/>
        </w:rPr>
        <w:t>Nieuwsbegrip</w:t>
      </w:r>
      <w:r w:rsidR="00305BF4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.</w:t>
      </w:r>
    </w:p>
    <w:p w:rsidR="0068428E" w:rsidRPr="005E3941" w:rsidRDefault="0068428E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 xml:space="preserve">Soms gaat het mis </w:t>
      </w:r>
      <w:r w:rsidR="00305BF4">
        <w:rPr>
          <w:sz w:val="24"/>
          <w:szCs w:val="24"/>
        </w:rPr>
        <w:t>bij de winning van aardolie</w:t>
      </w:r>
      <w:r w:rsidRPr="005E3941">
        <w:rPr>
          <w:sz w:val="24"/>
          <w:szCs w:val="24"/>
        </w:rPr>
        <w:t xml:space="preserve">. Daarover kun je lezen in de tekst van Nieuwsbegrip. </w:t>
      </w:r>
      <w:r w:rsidR="005E3941">
        <w:rPr>
          <w:sz w:val="24"/>
          <w:szCs w:val="24"/>
        </w:rPr>
        <w:t>De</w:t>
      </w:r>
      <w:r w:rsidRPr="005E3941">
        <w:rPr>
          <w:sz w:val="24"/>
          <w:szCs w:val="24"/>
        </w:rPr>
        <w:t xml:space="preserve"> tekst kunnen jullie vinden bij de infobronnen.</w:t>
      </w:r>
      <w:r w:rsidR="00305BF4">
        <w:rPr>
          <w:sz w:val="24"/>
          <w:szCs w:val="24"/>
        </w:rPr>
        <w:t xml:space="preserve"> Bij de tekst hoort ook een filmpje. Ook deze kun je terugvinden bij de infobronnen.</w:t>
      </w:r>
    </w:p>
    <w:p w:rsidR="0068428E" w:rsidRPr="005E3941" w:rsidRDefault="0068428E" w:rsidP="005E3941">
      <w:pPr>
        <w:rPr>
          <w:sz w:val="24"/>
          <w:szCs w:val="24"/>
        </w:rPr>
      </w:pPr>
    </w:p>
    <w:p w:rsidR="0068428E" w:rsidRPr="005E3941" w:rsidRDefault="0068428E" w:rsidP="005E394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5E3941">
        <w:rPr>
          <w:sz w:val="24"/>
          <w:szCs w:val="24"/>
        </w:rPr>
        <w:t xml:space="preserve">Lees de tekst en bekijk het bijbehorende filmpje. </w:t>
      </w:r>
      <w:r w:rsidR="005E3941">
        <w:rPr>
          <w:sz w:val="24"/>
          <w:szCs w:val="24"/>
        </w:rPr>
        <w:t>Vul daarna het oorzaak- en vervolgschema in.</w:t>
      </w:r>
    </w:p>
    <w:p w:rsidR="003E458C" w:rsidRPr="003E458C" w:rsidRDefault="003E458C">
      <w:pPr>
        <w:spacing w:after="200" w:line="276" w:lineRule="auto"/>
        <w:contextualSpacing w:val="0"/>
        <w:rPr>
          <w:rFonts w:ascii="Times New Roman" w:hAnsi="Times New Roman" w:cs="Times New Roman"/>
        </w:rPr>
      </w:pPr>
      <w:r w:rsidRPr="003E458C">
        <w:rPr>
          <w:rFonts w:ascii="Times New Roman" w:hAnsi="Times New Roman" w:cs="Times New Roman"/>
        </w:rPr>
        <w:br w:type="page"/>
      </w:r>
    </w:p>
    <w:p w:rsidR="003E458C" w:rsidRPr="005E3941" w:rsidRDefault="005E3941" w:rsidP="005E394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</w:t>
      </w:r>
      <w:r w:rsidR="003E458C" w:rsidRPr="005E3941">
        <w:rPr>
          <w:b/>
          <w:sz w:val="24"/>
          <w:szCs w:val="24"/>
        </w:rPr>
        <w:t>orzaak- en gevolgschema</w:t>
      </w:r>
      <w:r>
        <w:rPr>
          <w:b/>
          <w:sz w:val="24"/>
          <w:szCs w:val="24"/>
        </w:rPr>
        <w:t xml:space="preserve"> bij tekst over olieramp</w:t>
      </w:r>
    </w:p>
    <w:p w:rsidR="003E458C" w:rsidRPr="005E3941" w:rsidRDefault="003E458C" w:rsidP="005E3941">
      <w:pPr>
        <w:rPr>
          <w:rFonts w:cs="Times New Roman"/>
          <w:sz w:val="24"/>
          <w:szCs w:val="24"/>
        </w:rPr>
      </w:pPr>
    </w:p>
    <w:p w:rsidR="003E458C" w:rsidRPr="005E3941" w:rsidRDefault="003E458C" w:rsidP="005E3941">
      <w:pPr>
        <w:rPr>
          <w:rFonts w:cs="Times New Roman"/>
          <w:sz w:val="24"/>
          <w:szCs w:val="24"/>
        </w:rPr>
      </w:pPr>
      <w:r w:rsidRPr="005E3941">
        <w:rPr>
          <w:rFonts w:cs="Times New Roman"/>
          <w:sz w:val="24"/>
          <w:szCs w:val="24"/>
        </w:rPr>
        <w:t xml:space="preserve">De tekst gaat over de gevolgen olieramp in de Golf van Mexico. Ook kun je lezen welke oplossingen er worden gezocht om het olielek te dichten. </w:t>
      </w:r>
    </w:p>
    <w:p w:rsidR="003E458C" w:rsidRPr="005E3941" w:rsidRDefault="003E458C" w:rsidP="005E3941">
      <w:pPr>
        <w:rPr>
          <w:rFonts w:cs="Times New Roman"/>
          <w:sz w:val="24"/>
          <w:szCs w:val="24"/>
        </w:rPr>
      </w:pPr>
      <w:r w:rsidRPr="005E3941">
        <w:rPr>
          <w:rFonts w:cs="Times New Roman"/>
          <w:sz w:val="24"/>
          <w:szCs w:val="24"/>
        </w:rPr>
        <w:t>Overleg samen en noteer de gevolgen en de oplossingen in het schema. Gebruik de tekst!</w:t>
      </w:r>
    </w:p>
    <w:p w:rsidR="003E458C" w:rsidRPr="003E458C" w:rsidRDefault="00836E26" w:rsidP="003E458C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89pt;margin-top:15pt;width:1in;height:27pt;z-index:251651584">
            <v:textbox>
              <w:txbxContent>
                <w:p w:rsidR="003E458C" w:rsidRPr="00492F4E" w:rsidRDefault="003E458C" w:rsidP="003E458C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492F4E">
                    <w:rPr>
                      <w:rFonts w:ascii="Arial" w:hAnsi="Arial" w:cs="Arial"/>
                      <w:b/>
                      <w:szCs w:val="22"/>
                    </w:rPr>
                    <w:t>Gevolgen</w:t>
                  </w:r>
                </w:p>
              </w:txbxContent>
            </v:textbox>
            <w10:wrap type="square"/>
          </v:shape>
        </w:pict>
      </w:r>
    </w:p>
    <w:p w:rsidR="003E458C" w:rsidRPr="003E458C" w:rsidRDefault="00836E26" w:rsidP="003E458C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836E2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202" style="position:absolute;margin-left:36pt;margin-top:5.5pt;width:117pt;height:18pt;z-index:251652608">
            <v:textbox>
              <w:txbxContent>
                <w:p w:rsidR="003E458C" w:rsidRPr="00C44476" w:rsidRDefault="003E458C" w:rsidP="003E458C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Probleem/</w:t>
                  </w:r>
                  <w:r w:rsidRPr="00C44476">
                    <w:rPr>
                      <w:rFonts w:ascii="Arial" w:hAnsi="Arial" w:cs="Arial"/>
                      <w:b/>
                      <w:szCs w:val="22"/>
                    </w:rPr>
                    <w:t>Oorzaak</w:t>
                  </w:r>
                </w:p>
              </w:txbxContent>
            </v:textbox>
            <w10:wrap type="square"/>
          </v:shape>
        </w:pict>
      </w: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3E458C" w:rsidRPr="003E458C" w:rsidRDefault="00836E26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9" type="#_x0000_t15" style="position:absolute;margin-left:351pt;margin-top:9pt;width:151.7pt;height:1in;z-index:251653632">
            <v:textbox>
              <w:txbxContent>
                <w:p w:rsidR="003E458C" w:rsidRPr="00A2485F" w:rsidRDefault="003E458C" w:rsidP="003E458C">
                  <w:pPr>
                    <w:rPr>
                      <w:rFonts w:ascii="Arial" w:hAnsi="Arial" w:cs="Arial"/>
                      <w:szCs w:val="22"/>
                    </w:rPr>
                  </w:pPr>
                  <w:r w:rsidRPr="00A2485F">
                    <w:rPr>
                      <w:rFonts w:ascii="Arial" w:hAnsi="Arial" w:cs="Arial"/>
                      <w:szCs w:val="22"/>
                    </w:rPr>
                    <w:t>Vogels ….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15" style="position:absolute;margin-left:180pt;margin-top:11.5pt;width:153pt;height:1in;z-index:251654656">
            <v:textbox style="mso-next-textbox:#_x0000_s1027">
              <w:txbxContent>
                <w:p w:rsidR="003E458C" w:rsidRPr="00312938" w:rsidRDefault="003E458C" w:rsidP="003E458C">
                  <w:pPr>
                    <w:rPr>
                      <w:rFonts w:ascii="Arial" w:hAnsi="Arial" w:cs="Arial"/>
                      <w:szCs w:val="22"/>
                    </w:rPr>
                  </w:pPr>
                  <w:r w:rsidRPr="00312938">
                    <w:rPr>
                      <w:rFonts w:ascii="Arial" w:hAnsi="Arial" w:cs="Arial"/>
                      <w:szCs w:val="22"/>
                    </w:rPr>
                    <w:t>Op het water …</w:t>
                  </w:r>
                </w:p>
              </w:txbxContent>
            </v:textbox>
            <w10:wrap type="square"/>
          </v:shape>
        </w:pict>
      </w: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836E26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836E26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15" style="position:absolute;margin-left:36pt;margin-top:9pt;width:117pt;height:1in;z-index:251655680">
            <v:textbox style="mso-next-textbox:#_x0000_s1026">
              <w:txbxContent>
                <w:p w:rsidR="003E458C" w:rsidRPr="00C44476" w:rsidRDefault="003E458C" w:rsidP="003E458C">
                  <w:pPr>
                    <w:rPr>
                      <w:rFonts w:ascii="Arial" w:hAnsi="Arial" w:cs="Arial"/>
                      <w:szCs w:val="22"/>
                    </w:rPr>
                  </w:pPr>
                  <w:r w:rsidRPr="00C44476">
                    <w:rPr>
                      <w:rFonts w:ascii="Arial" w:hAnsi="Arial" w:cs="Arial"/>
                      <w:szCs w:val="22"/>
                    </w:rPr>
                    <w:t>Booreiland ontploft</w:t>
                  </w:r>
                  <w:r w:rsidR="005E3941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2"/>
                    </w:rPr>
                    <w:t>…</w:t>
                  </w:r>
                </w:p>
              </w:txbxContent>
            </v:textbox>
            <w10:wrap type="square"/>
          </v:shape>
        </w:pict>
      </w: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836E26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15" style="position:absolute;margin-left:351pt;margin-top:9pt;width:151.7pt;height:1in;z-index:251656704">
            <v:textbox>
              <w:txbxContent>
                <w:p w:rsidR="003E458C" w:rsidRPr="00A2485F" w:rsidRDefault="003E458C" w:rsidP="003E458C">
                  <w:pPr>
                    <w:rPr>
                      <w:rFonts w:ascii="Arial" w:hAnsi="Arial" w:cs="Arial"/>
                      <w:szCs w:val="22"/>
                    </w:rPr>
                  </w:pPr>
                  <w:r w:rsidRPr="00A2485F">
                    <w:rPr>
                      <w:rFonts w:ascii="Arial" w:hAnsi="Arial" w:cs="Arial"/>
                      <w:szCs w:val="22"/>
                    </w:rPr>
                    <w:t>Vissen en ….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15" style="position:absolute;margin-left:180pt;margin-top:9pt;width:162pt;height:78.5pt;z-index:251657728">
            <v:textbox>
              <w:txbxContent>
                <w:p w:rsidR="003E458C" w:rsidRPr="00EA31E6" w:rsidRDefault="003E458C" w:rsidP="003E458C">
                  <w:pPr>
                    <w:rPr>
                      <w:rFonts w:ascii="Arial" w:hAnsi="Arial" w:cs="Arial"/>
                      <w:szCs w:val="22"/>
                    </w:rPr>
                  </w:pPr>
                  <w:r w:rsidRPr="00EA31E6">
                    <w:rPr>
                      <w:rFonts w:ascii="Arial" w:hAnsi="Arial" w:cs="Arial"/>
                      <w:szCs w:val="22"/>
                    </w:rPr>
                    <w:t>Onder water …</w:t>
                  </w:r>
                </w:p>
              </w:txbxContent>
            </v:textbox>
            <w10:wrap type="square"/>
          </v:shape>
        </w:pict>
      </w: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836E26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3" type="#_x0000_t128" style="position:absolute;margin-left:54pt;margin-top:62.55pt;width:54pt;height:54pt;z-index:251658752">
            <w10:wrap type="square"/>
          </v:shape>
        </w:pict>
      </w:r>
    </w:p>
    <w:p w:rsidR="003E458C" w:rsidRPr="003E458C" w:rsidRDefault="00836E26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202" style="position:absolute;margin-left:36pt;margin-top:14.5pt;width:90pt;height:27pt;z-index:251659776">
            <v:textbox style="mso-next-textbox:#_x0000_s1032">
              <w:txbxContent>
                <w:p w:rsidR="003E458C" w:rsidRPr="00C44476" w:rsidRDefault="003E458C" w:rsidP="003E458C">
                  <w:pPr>
                    <w:rPr>
                      <w:rFonts w:ascii="Arial" w:hAnsi="Arial" w:cs="Arial"/>
                      <w:b/>
                    </w:rPr>
                  </w:pPr>
                  <w:r w:rsidRPr="00C44476">
                    <w:rPr>
                      <w:rFonts w:ascii="Arial" w:hAnsi="Arial" w:cs="Arial"/>
                      <w:b/>
                    </w:rPr>
                    <w:t>Oplossingen</w:t>
                  </w:r>
                </w:p>
              </w:txbxContent>
            </v:textbox>
            <w10:wrap type="square"/>
          </v:shape>
        </w:pict>
      </w: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836E26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15" style="position:absolute;margin-left:180pt;margin-top:5.55pt;width:162pt;height:81pt;z-index:251660800">
            <v:textbox>
              <w:txbxContent>
                <w:p w:rsidR="003E458C" w:rsidRPr="00EA31E6" w:rsidRDefault="003E458C" w:rsidP="003E458C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Aan de kust</w:t>
                  </w:r>
                  <w:r w:rsidRPr="00EA31E6">
                    <w:rPr>
                      <w:rFonts w:ascii="Arial" w:hAnsi="Arial" w:cs="Arial"/>
                      <w:szCs w:val="22"/>
                    </w:rPr>
                    <w:t xml:space="preserve"> …</w:t>
                  </w:r>
                </w:p>
              </w:txbxContent>
            </v:textbox>
            <w10:wrap type="square"/>
          </v:shape>
        </w:pict>
      </w: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3E458C" w:rsidP="003E458C">
      <w:pPr>
        <w:spacing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E458C" w:rsidRPr="003E458C" w:rsidRDefault="00836E26" w:rsidP="003E458C">
      <w:pPr>
        <w:rPr>
          <w:rFonts w:ascii="Times New Roman" w:hAnsi="Times New Roman" w:cs="Times New Roman"/>
          <w:sz w:val="24"/>
          <w:szCs w:val="24"/>
        </w:rPr>
      </w:pPr>
      <w:r w:rsidRPr="00836E26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5" type="#_x0000_t117" style="position:absolute;margin-left:27pt;margin-top:15pt;width:171pt;height:1in;z-index:251661824">
            <v:textbox style="mso-next-textbox:#_x0000_s1035">
              <w:txbxContent>
                <w:p w:rsidR="003E458C" w:rsidRPr="00A2485F" w:rsidRDefault="003E458C" w:rsidP="003E458C">
                  <w:pPr>
                    <w:rPr>
                      <w:rFonts w:ascii="Arial" w:hAnsi="Arial" w:cs="Arial"/>
                      <w:szCs w:val="22"/>
                    </w:rPr>
                  </w:pPr>
                  <w:r w:rsidRPr="00A2485F">
                    <w:rPr>
                      <w:rFonts w:ascii="Arial" w:hAnsi="Arial" w:cs="Arial"/>
                      <w:szCs w:val="22"/>
                    </w:rPr>
                    <w:t>Om de olie tegen te houden ….</w:t>
                  </w:r>
                </w:p>
              </w:txbxContent>
            </v:textbox>
            <w10:wrap type="square"/>
          </v:shape>
        </w:pict>
      </w:r>
      <w:r w:rsidRPr="00836E2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117" style="position:absolute;margin-left:27pt;margin-top:96pt;width:171pt;height:81pt;z-index:251662848">
            <v:textbox style="mso-next-textbox:#_x0000_s1034">
              <w:txbxContent>
                <w:p w:rsidR="003E458C" w:rsidRPr="00A2485F" w:rsidRDefault="003E458C" w:rsidP="003E458C">
                  <w:pPr>
                    <w:rPr>
                      <w:rFonts w:ascii="Arial" w:hAnsi="Arial" w:cs="Arial"/>
                      <w:szCs w:val="22"/>
                    </w:rPr>
                  </w:pPr>
                  <w:r w:rsidRPr="00A2485F">
                    <w:rPr>
                      <w:rFonts w:ascii="Arial" w:hAnsi="Arial" w:cs="Arial"/>
                      <w:szCs w:val="22"/>
                    </w:rPr>
                    <w:t>Om de olie weg te pompen ….</w:t>
                  </w:r>
                </w:p>
              </w:txbxContent>
            </v:textbox>
            <w10:wrap type="square"/>
          </v:shape>
        </w:pict>
      </w:r>
      <w:r w:rsidRPr="00836E2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117" style="position:absolute;margin-left:27pt;margin-top:186pt;width:162pt;height:81pt;z-index:251663872">
            <v:textbox style="mso-next-textbox:#_x0000_s1036">
              <w:txbxContent>
                <w:p w:rsidR="003E458C" w:rsidRPr="00A2485F" w:rsidRDefault="003E458C" w:rsidP="003E458C">
                  <w:pPr>
                    <w:rPr>
                      <w:rFonts w:ascii="Arial" w:hAnsi="Arial" w:cs="Arial"/>
                      <w:szCs w:val="22"/>
                    </w:rPr>
                  </w:pPr>
                  <w:r w:rsidRPr="00A2485F">
                    <w:rPr>
                      <w:rFonts w:ascii="Arial" w:hAnsi="Arial" w:cs="Arial"/>
                      <w:szCs w:val="22"/>
                    </w:rPr>
                    <w:t>Om de olie op te lossen ….</w:t>
                  </w:r>
                </w:p>
                <w:p w:rsidR="003E458C" w:rsidRDefault="003E458C" w:rsidP="003E458C"/>
              </w:txbxContent>
            </v:textbox>
            <w10:wrap type="square"/>
          </v:shape>
        </w:pict>
      </w:r>
    </w:p>
    <w:p w:rsidR="003E458C" w:rsidRDefault="003E458C">
      <w:pPr>
        <w:spacing w:after="20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3941" w:rsidRPr="005E3941" w:rsidRDefault="005E3941" w:rsidP="005E3941">
      <w:pPr>
        <w:rPr>
          <w:b/>
          <w:sz w:val="24"/>
          <w:szCs w:val="24"/>
        </w:rPr>
      </w:pPr>
      <w:r w:rsidRPr="005E3941">
        <w:rPr>
          <w:b/>
          <w:sz w:val="24"/>
          <w:szCs w:val="24"/>
        </w:rPr>
        <w:lastRenderedPageBreak/>
        <w:t>Eindopdracht</w:t>
      </w:r>
    </w:p>
    <w:p w:rsidR="00FB1D10" w:rsidRPr="005E3941" w:rsidRDefault="005E3941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>B</w:t>
      </w:r>
      <w:r>
        <w:rPr>
          <w:sz w:val="24"/>
          <w:szCs w:val="24"/>
        </w:rPr>
        <w:t xml:space="preserve">ekijk </w:t>
      </w:r>
      <w:r w:rsidR="00FB1D10" w:rsidRPr="005E3941">
        <w:rPr>
          <w:sz w:val="24"/>
          <w:szCs w:val="24"/>
        </w:rPr>
        <w:t>het fi</w:t>
      </w:r>
      <w:r w:rsidR="003541FD">
        <w:rPr>
          <w:sz w:val="24"/>
          <w:szCs w:val="24"/>
        </w:rPr>
        <w:t>l</w:t>
      </w:r>
      <w:r w:rsidR="00FB1D10" w:rsidRPr="005E3941">
        <w:rPr>
          <w:sz w:val="24"/>
          <w:szCs w:val="24"/>
        </w:rPr>
        <w:t>mpje over ‘Verwerken van aardolie’</w:t>
      </w:r>
      <w:r w:rsidR="00EE2363">
        <w:rPr>
          <w:sz w:val="24"/>
          <w:szCs w:val="24"/>
        </w:rPr>
        <w:t xml:space="preserve"> en lees het artikel over de gevolgen van het duurder worden van de olieprijs</w:t>
      </w:r>
      <w:r w:rsidR="00FB1D10" w:rsidRPr="005E3941">
        <w:rPr>
          <w:sz w:val="24"/>
          <w:szCs w:val="24"/>
        </w:rPr>
        <w:t>.</w:t>
      </w:r>
    </w:p>
    <w:p w:rsidR="003541FD" w:rsidRDefault="003541FD" w:rsidP="005E3941">
      <w:pPr>
        <w:rPr>
          <w:sz w:val="24"/>
          <w:szCs w:val="24"/>
        </w:rPr>
      </w:pPr>
    </w:p>
    <w:p w:rsidR="00FB1D10" w:rsidRDefault="00FB1D10" w:rsidP="005E3941">
      <w:pPr>
        <w:rPr>
          <w:sz w:val="24"/>
          <w:szCs w:val="24"/>
        </w:rPr>
      </w:pPr>
      <w:r w:rsidRPr="005E3941">
        <w:rPr>
          <w:sz w:val="24"/>
          <w:szCs w:val="24"/>
        </w:rPr>
        <w:t>Aardolie is d</w:t>
      </w:r>
      <w:r w:rsidR="003541FD">
        <w:rPr>
          <w:sz w:val="24"/>
          <w:szCs w:val="24"/>
        </w:rPr>
        <w:t xml:space="preserve">e grondstof voor veel producten. Maak een lijst van producten waar aardolie in verwerkt wordt. </w:t>
      </w:r>
      <w:r w:rsidR="00305BF4">
        <w:rPr>
          <w:sz w:val="24"/>
          <w:szCs w:val="24"/>
        </w:rPr>
        <w:t xml:space="preserve">Een aantal </w:t>
      </w:r>
      <w:r w:rsidR="00EE2363">
        <w:rPr>
          <w:sz w:val="24"/>
          <w:szCs w:val="24"/>
        </w:rPr>
        <w:t xml:space="preserve">producten </w:t>
      </w:r>
      <w:r w:rsidR="00305BF4">
        <w:rPr>
          <w:sz w:val="24"/>
          <w:szCs w:val="24"/>
        </w:rPr>
        <w:t xml:space="preserve">worden genoemd in het filmpje. Ook kun je </w:t>
      </w:r>
      <w:r w:rsidR="00EE2363">
        <w:rPr>
          <w:sz w:val="24"/>
          <w:szCs w:val="24"/>
        </w:rPr>
        <w:t>het artikel lezen uit de krant. Daarin worden veel producten genoemd waar aardolie in zit. Zoek b</w:t>
      </w:r>
      <w:r w:rsidR="003541FD">
        <w:rPr>
          <w:sz w:val="24"/>
          <w:szCs w:val="24"/>
        </w:rPr>
        <w:t xml:space="preserve">ij deze producten afbeeldingen. De afbeeldingen </w:t>
      </w:r>
      <w:r w:rsidR="0087088B">
        <w:rPr>
          <w:sz w:val="24"/>
          <w:szCs w:val="24"/>
        </w:rPr>
        <w:t>kunnen jullie</w:t>
      </w:r>
      <w:r w:rsidR="003541FD">
        <w:rPr>
          <w:sz w:val="24"/>
          <w:szCs w:val="24"/>
        </w:rPr>
        <w:t xml:space="preserve"> vinden </w:t>
      </w:r>
      <w:r w:rsidR="001A59A3">
        <w:rPr>
          <w:sz w:val="24"/>
          <w:szCs w:val="24"/>
        </w:rPr>
        <w:t>op Google/afbeeldingen</w:t>
      </w:r>
      <w:r w:rsidR="003541FD">
        <w:rPr>
          <w:sz w:val="24"/>
          <w:szCs w:val="24"/>
        </w:rPr>
        <w:t xml:space="preserve"> en in </w:t>
      </w:r>
      <w:r w:rsidR="001A59A3">
        <w:rPr>
          <w:sz w:val="24"/>
          <w:szCs w:val="24"/>
        </w:rPr>
        <w:t>reclame</w:t>
      </w:r>
      <w:r w:rsidR="00EE2363">
        <w:rPr>
          <w:sz w:val="24"/>
          <w:szCs w:val="24"/>
        </w:rPr>
        <w:t>folders</w:t>
      </w:r>
      <w:r w:rsidR="003541FD">
        <w:rPr>
          <w:sz w:val="24"/>
          <w:szCs w:val="24"/>
        </w:rPr>
        <w:t>.</w:t>
      </w:r>
      <w:r w:rsidR="0087088B">
        <w:rPr>
          <w:sz w:val="24"/>
          <w:szCs w:val="24"/>
        </w:rPr>
        <w:t xml:space="preserve"> Print/knip de afbeeldingen uit. Vraag aan jullie meester of </w:t>
      </w:r>
      <w:proofErr w:type="gramStart"/>
      <w:r w:rsidR="0087088B">
        <w:rPr>
          <w:sz w:val="24"/>
          <w:szCs w:val="24"/>
        </w:rPr>
        <w:t>juf</w:t>
      </w:r>
      <w:proofErr w:type="gramEnd"/>
      <w:r w:rsidR="0087088B">
        <w:rPr>
          <w:sz w:val="24"/>
          <w:szCs w:val="24"/>
        </w:rPr>
        <w:t xml:space="preserve"> een groot vel (gekleurd) papier. Maak een mooie </w:t>
      </w:r>
      <w:r w:rsidR="00EE2363">
        <w:rPr>
          <w:sz w:val="24"/>
          <w:szCs w:val="24"/>
        </w:rPr>
        <w:t>muurkrant waarin het onderwerp duidelijk naar voren komt en waarin jullie de antwoorden op de vragen en opdrachten v</w:t>
      </w:r>
      <w:r w:rsidR="001A59A3">
        <w:rPr>
          <w:sz w:val="24"/>
          <w:szCs w:val="24"/>
        </w:rPr>
        <w:t>erwerken. In één van de kaders van</w:t>
      </w:r>
      <w:r w:rsidR="00EE2363">
        <w:rPr>
          <w:sz w:val="24"/>
          <w:szCs w:val="24"/>
        </w:rPr>
        <w:t xml:space="preserve"> de muurkrant geven jullie een overzicht van de producten waar</w:t>
      </w:r>
      <w:r w:rsidR="001A59A3">
        <w:rPr>
          <w:sz w:val="24"/>
          <w:szCs w:val="24"/>
        </w:rPr>
        <w:t>in aardolie verwerkt is</w:t>
      </w:r>
      <w:r w:rsidR="00EE2363">
        <w:rPr>
          <w:sz w:val="24"/>
          <w:szCs w:val="24"/>
        </w:rPr>
        <w:t>.</w:t>
      </w:r>
      <w:r w:rsidR="003541FD">
        <w:rPr>
          <w:sz w:val="24"/>
          <w:szCs w:val="24"/>
        </w:rPr>
        <w:t xml:space="preserve"> </w:t>
      </w:r>
      <w:r w:rsidR="001A59A3">
        <w:rPr>
          <w:sz w:val="24"/>
          <w:szCs w:val="24"/>
        </w:rPr>
        <w:t>Vraag of jullie de muurkrant aan de klas mogen presenteren of presenteer de muurkrant aan jullie meester/juf.</w:t>
      </w:r>
    </w:p>
    <w:p w:rsidR="001A59A3" w:rsidRDefault="001A59A3" w:rsidP="005E3941">
      <w:pPr>
        <w:rPr>
          <w:sz w:val="24"/>
          <w:szCs w:val="24"/>
        </w:rPr>
      </w:pPr>
      <w:r>
        <w:rPr>
          <w:sz w:val="24"/>
          <w:szCs w:val="24"/>
        </w:rPr>
        <w:t xml:space="preserve">Jullie leveren alles (ook het antwoordenblad en de ingevulde kaart van West- en </w:t>
      </w:r>
      <w:proofErr w:type="spellStart"/>
      <w:r>
        <w:rPr>
          <w:sz w:val="24"/>
          <w:szCs w:val="24"/>
        </w:rPr>
        <w:t>Zuid-Azië</w:t>
      </w:r>
      <w:proofErr w:type="spellEnd"/>
      <w:r>
        <w:rPr>
          <w:sz w:val="24"/>
          <w:szCs w:val="24"/>
        </w:rPr>
        <w:t>) in bij jullie meester/juf, zodat deze jullie werk kan beoordelen.</w:t>
      </w:r>
    </w:p>
    <w:p w:rsidR="001A59A3" w:rsidRDefault="001A59A3" w:rsidP="005E3941">
      <w:pPr>
        <w:rPr>
          <w:sz w:val="24"/>
          <w:szCs w:val="24"/>
        </w:rPr>
      </w:pPr>
    </w:p>
    <w:p w:rsidR="001A59A3" w:rsidRDefault="001A59A3" w:rsidP="005E3941">
      <w:pPr>
        <w:rPr>
          <w:sz w:val="24"/>
          <w:szCs w:val="24"/>
        </w:rPr>
      </w:pPr>
      <w:r>
        <w:rPr>
          <w:sz w:val="24"/>
          <w:szCs w:val="24"/>
        </w:rPr>
        <w:t>Lijst van producten:</w:t>
      </w:r>
    </w:p>
    <w:p w:rsidR="0087088B" w:rsidRPr="005E3941" w:rsidRDefault="0087088B" w:rsidP="005E3941">
      <w:pPr>
        <w:rPr>
          <w:sz w:val="24"/>
          <w:szCs w:val="24"/>
        </w:rPr>
      </w:pPr>
    </w:p>
    <w:sectPr w:rsidR="0087088B" w:rsidRPr="005E3941" w:rsidSect="00743EC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4EFE"/>
    <w:multiLevelType w:val="hybridMultilevel"/>
    <w:tmpl w:val="63622D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775FC"/>
    <w:multiLevelType w:val="hybridMultilevel"/>
    <w:tmpl w:val="EE4697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0B62AD"/>
    <w:multiLevelType w:val="hybridMultilevel"/>
    <w:tmpl w:val="846E0F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E00"/>
    <w:rsid w:val="00082AF6"/>
    <w:rsid w:val="00097A88"/>
    <w:rsid w:val="000D2860"/>
    <w:rsid w:val="001419DC"/>
    <w:rsid w:val="00160E08"/>
    <w:rsid w:val="001A59A3"/>
    <w:rsid w:val="001E2096"/>
    <w:rsid w:val="001F3274"/>
    <w:rsid w:val="0023160C"/>
    <w:rsid w:val="00305BF4"/>
    <w:rsid w:val="00317E00"/>
    <w:rsid w:val="003541FD"/>
    <w:rsid w:val="003C2533"/>
    <w:rsid w:val="003E458C"/>
    <w:rsid w:val="00413796"/>
    <w:rsid w:val="004324FF"/>
    <w:rsid w:val="004B607F"/>
    <w:rsid w:val="004C1184"/>
    <w:rsid w:val="005B74C7"/>
    <w:rsid w:val="005E3941"/>
    <w:rsid w:val="0066074B"/>
    <w:rsid w:val="0068428E"/>
    <w:rsid w:val="006B44A4"/>
    <w:rsid w:val="006D066C"/>
    <w:rsid w:val="006E3E63"/>
    <w:rsid w:val="00742785"/>
    <w:rsid w:val="00743EC8"/>
    <w:rsid w:val="007E70C7"/>
    <w:rsid w:val="00836E26"/>
    <w:rsid w:val="0087088B"/>
    <w:rsid w:val="00873721"/>
    <w:rsid w:val="00916040"/>
    <w:rsid w:val="00922FE6"/>
    <w:rsid w:val="009757EA"/>
    <w:rsid w:val="00983028"/>
    <w:rsid w:val="009E0EEF"/>
    <w:rsid w:val="00A02014"/>
    <w:rsid w:val="00A458A6"/>
    <w:rsid w:val="00A76AF2"/>
    <w:rsid w:val="00A92343"/>
    <w:rsid w:val="00AF1491"/>
    <w:rsid w:val="00B215F5"/>
    <w:rsid w:val="00B50800"/>
    <w:rsid w:val="00C24389"/>
    <w:rsid w:val="00C90DAF"/>
    <w:rsid w:val="00CD755C"/>
    <w:rsid w:val="00D24DBC"/>
    <w:rsid w:val="00D61772"/>
    <w:rsid w:val="00D717FD"/>
    <w:rsid w:val="00D91810"/>
    <w:rsid w:val="00DA538B"/>
    <w:rsid w:val="00DF3B52"/>
    <w:rsid w:val="00E920A7"/>
    <w:rsid w:val="00EB3DAD"/>
    <w:rsid w:val="00EC39D5"/>
    <w:rsid w:val="00EE2363"/>
    <w:rsid w:val="00FB1D10"/>
    <w:rsid w:val="00FD3313"/>
    <w:rsid w:val="00FF153D"/>
    <w:rsid w:val="00FF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538B"/>
    <w:pPr>
      <w:spacing w:after="0" w:line="240" w:lineRule="auto"/>
      <w:contextualSpacing/>
    </w:pPr>
    <w:rPr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C2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25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C25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C25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2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C2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3C25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3C25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3C2533"/>
    <w:pPr>
      <w:ind w:left="720"/>
    </w:pPr>
    <w:rPr>
      <w:rFonts w:eastAsia="Times New Roman" w:cs="Times New Roman"/>
    </w:rPr>
  </w:style>
  <w:style w:type="paragraph" w:styleId="Normaalweb">
    <w:name w:val="Normal (Web)"/>
    <w:basedOn w:val="Standaard"/>
    <w:uiPriority w:val="99"/>
    <w:semiHidden/>
    <w:unhideWhenUsed/>
    <w:rsid w:val="00317E00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2013-01-07T09:43:00Z</dcterms:created>
  <dcterms:modified xsi:type="dcterms:W3CDTF">2013-01-08T10:58:00Z</dcterms:modified>
</cp:coreProperties>
</file>